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0FBA3" w14:textId="77777777" w:rsidR="006F4A62" w:rsidRPr="001A4540" w:rsidRDefault="006F4A62" w:rsidP="006F4A62">
      <w:pPr>
        <w:jc w:val="center"/>
        <w:rPr>
          <w:b/>
          <w:bCs/>
        </w:rPr>
      </w:pPr>
      <w:r w:rsidRPr="001A4540">
        <w:rPr>
          <w:b/>
          <w:bCs/>
        </w:rPr>
        <w:t>Final Project Guidelines</w:t>
      </w:r>
    </w:p>
    <w:p w14:paraId="17B6A15C" w14:textId="27053346" w:rsidR="00A71CF1" w:rsidRPr="001A4540" w:rsidRDefault="006F4A62" w:rsidP="006F4A62">
      <w:r w:rsidRPr="001A4540">
        <w:rPr>
          <w:b/>
          <w:bCs/>
        </w:rPr>
        <w:tab/>
      </w:r>
      <w:r w:rsidRPr="001A4540">
        <w:t xml:space="preserve">For the final paper, you will be able to choose from </w:t>
      </w:r>
      <w:r w:rsidR="00180B65" w:rsidRPr="001A4540">
        <w:t>several different formats.</w:t>
      </w:r>
      <w:r w:rsidRPr="001A4540">
        <w:t xml:space="preserve"> </w:t>
      </w:r>
      <w:r w:rsidR="00C64C51" w:rsidRPr="001A4540">
        <w:t>This project</w:t>
      </w:r>
      <w:r w:rsidRPr="001A4540">
        <w:t xml:space="preserve"> </w:t>
      </w:r>
      <w:proofErr w:type="gramStart"/>
      <w:r w:rsidRPr="001A4540">
        <w:t>encourage</w:t>
      </w:r>
      <w:proofErr w:type="gramEnd"/>
      <w:r w:rsidRPr="001A4540">
        <w:t xml:space="preserve"> you to concisely summarize what you have learned this semester</w:t>
      </w:r>
      <w:r w:rsidR="00827CF9" w:rsidRPr="001A4540">
        <w:t xml:space="preserve"> and</w:t>
      </w:r>
      <w:r w:rsidR="00B55FF5" w:rsidRPr="001A4540">
        <w:t xml:space="preserve"> </w:t>
      </w:r>
      <w:r w:rsidR="00C37C29" w:rsidRPr="001A4540">
        <w:t>to signal your fulfillment of course learning aims 1, 3, and 4:</w:t>
      </w:r>
    </w:p>
    <w:p w14:paraId="57FEA2A5" w14:textId="77777777" w:rsidR="00A71CF1" w:rsidRPr="001A4540" w:rsidRDefault="00A71CF1" w:rsidP="00A71CF1">
      <w:pPr>
        <w:ind w:left="720"/>
      </w:pPr>
      <w:r w:rsidRPr="001A4540">
        <w:t xml:space="preserve">(1) </w:t>
      </w:r>
      <w:r w:rsidR="006F4A62" w:rsidRPr="001A4540">
        <w:t xml:space="preserve">to </w:t>
      </w:r>
      <w:r w:rsidRPr="001A4540">
        <w:t>demonstrate y</w:t>
      </w:r>
      <w:r w:rsidR="00827CF9" w:rsidRPr="001A4540">
        <w:t>our</w:t>
      </w:r>
      <w:r w:rsidR="006F4A62" w:rsidRPr="001A4540">
        <w:t xml:space="preserve"> </w:t>
      </w:r>
      <w:r w:rsidR="00827CF9" w:rsidRPr="001A4540">
        <w:t xml:space="preserve">ability to engage racism and racist interpretations of the Bible both historically and in the contemporary </w:t>
      </w:r>
      <w:proofErr w:type="gramStart"/>
      <w:r w:rsidR="00827CF9" w:rsidRPr="001A4540">
        <w:t>world</w:t>
      </w:r>
      <w:r w:rsidRPr="001A4540">
        <w:t>;</w:t>
      </w:r>
      <w:proofErr w:type="gramEnd"/>
      <w:r w:rsidRPr="001A4540">
        <w:t xml:space="preserve"> </w:t>
      </w:r>
    </w:p>
    <w:p w14:paraId="49F26964" w14:textId="525F1D2C" w:rsidR="006F4A62" w:rsidRPr="001A4540" w:rsidRDefault="00A71CF1" w:rsidP="00A71CF1">
      <w:pPr>
        <w:ind w:left="720"/>
      </w:pPr>
      <w:r w:rsidRPr="001A4540">
        <w:t xml:space="preserve">(2) to investigate and articulate the operations of prejudice, stigmatization, discrimination, and privilege in biblical texts and </w:t>
      </w:r>
      <w:proofErr w:type="gramStart"/>
      <w:r w:rsidRPr="001A4540">
        <w:t>interpreters;</w:t>
      </w:r>
      <w:proofErr w:type="gramEnd"/>
      <w:r w:rsidRPr="001A4540">
        <w:t xml:space="preserve"> </w:t>
      </w:r>
    </w:p>
    <w:p w14:paraId="44161DFD" w14:textId="10F58DE1" w:rsidR="00A71CF1" w:rsidRPr="001A4540" w:rsidRDefault="00E82E02" w:rsidP="00D00A06">
      <w:pPr>
        <w:ind w:left="720"/>
      </w:pPr>
      <w:r w:rsidRPr="001A4540">
        <w:t>(4) to sharpen your interpretive and critical thinking skills and to make you a clearer, more persuasive writer, with the tools necessary to analyze and address systemic issues of ethnic and racial injustice in biblical texts and interpretations.</w:t>
      </w:r>
    </w:p>
    <w:p w14:paraId="73C1FE9C" w14:textId="77777777" w:rsidR="006F4A62" w:rsidRPr="001A4540" w:rsidRDefault="006F4A62" w:rsidP="006F4A62">
      <w:pPr>
        <w:rPr>
          <w:i/>
          <w:iCs/>
        </w:rPr>
      </w:pPr>
      <w:r w:rsidRPr="001A4540">
        <w:rPr>
          <w:i/>
          <w:iCs/>
        </w:rPr>
        <w:t xml:space="preserve">Formatting Guidelines for all projects: </w:t>
      </w:r>
    </w:p>
    <w:p w14:paraId="0860E078" w14:textId="35EA7A8B" w:rsidR="00761B22" w:rsidRPr="001A4540" w:rsidRDefault="006F4A62" w:rsidP="00761B22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1A4540">
        <w:rPr>
          <w:rFonts w:ascii="Palatino Linotype" w:hAnsi="Palatino Linotype"/>
        </w:rPr>
        <w:t xml:space="preserve"> </w:t>
      </w:r>
      <w:r w:rsidR="00147DBB" w:rsidRPr="001A4540">
        <w:rPr>
          <w:rFonts w:ascii="Palatino Linotype" w:hAnsi="Palatino Linotype"/>
        </w:rPr>
        <w:t>2500-3000 words (</w:t>
      </w:r>
      <w:r w:rsidR="005F01D4" w:rsidRPr="001A4540">
        <w:rPr>
          <w:rFonts w:ascii="Palatino Linotype" w:hAnsi="Palatino Linotype"/>
        </w:rPr>
        <w:t>approximately 8-10 pages</w:t>
      </w:r>
      <w:r w:rsidR="00D06285" w:rsidRPr="001A4540">
        <w:rPr>
          <w:rFonts w:ascii="Palatino Linotype" w:hAnsi="Palatino Linotype"/>
        </w:rPr>
        <w:t xml:space="preserve">, double-spaced, </w:t>
      </w:r>
      <w:proofErr w:type="gramStart"/>
      <w:r w:rsidR="00D06285" w:rsidRPr="001A4540">
        <w:rPr>
          <w:rFonts w:ascii="Palatino Linotype" w:hAnsi="Palatino Linotype"/>
        </w:rPr>
        <w:t>12 point</w:t>
      </w:r>
      <w:proofErr w:type="gramEnd"/>
      <w:r w:rsidR="00D06285" w:rsidRPr="001A4540">
        <w:rPr>
          <w:rFonts w:ascii="Palatino Linotype" w:hAnsi="Palatino Linotype"/>
        </w:rPr>
        <w:t xml:space="preserve"> font</w:t>
      </w:r>
      <w:r w:rsidR="005F01D4" w:rsidRPr="001A4540">
        <w:rPr>
          <w:rFonts w:ascii="Palatino Linotype" w:hAnsi="Palatino Linotype"/>
        </w:rPr>
        <w:t>)</w:t>
      </w:r>
      <w:r w:rsidR="00147DBB" w:rsidRPr="001A4540">
        <w:rPr>
          <w:rFonts w:ascii="Palatino Linotype" w:hAnsi="Palatino Linotype"/>
        </w:rPr>
        <w:t xml:space="preserve"> </w:t>
      </w:r>
    </w:p>
    <w:p w14:paraId="5188122B" w14:textId="77777777" w:rsidR="009717D8" w:rsidRPr="001A4540" w:rsidRDefault="006B5FB7" w:rsidP="006F4A62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1A4540">
        <w:rPr>
          <w:rFonts w:ascii="Palatino Linotype" w:hAnsi="Palatino Linotype"/>
        </w:rPr>
        <w:t>Be explicit about your audience (who is this for?)</w:t>
      </w:r>
      <w:r w:rsidR="00E30444" w:rsidRPr="001A4540">
        <w:rPr>
          <w:rFonts w:ascii="Palatino Linotype" w:hAnsi="Palatino Linotype"/>
        </w:rPr>
        <w:t xml:space="preserve">, including making </w:t>
      </w:r>
      <w:r w:rsidR="006F4A62" w:rsidRPr="001A4540">
        <w:rPr>
          <w:rFonts w:ascii="Palatino Linotype" w:hAnsi="Palatino Linotype"/>
        </w:rPr>
        <w:t xml:space="preserve">explicit the </w:t>
      </w:r>
      <w:r w:rsidR="006F4A62" w:rsidRPr="001A4540">
        <w:rPr>
          <w:rFonts w:ascii="Palatino Linotype" w:hAnsi="Palatino Linotype"/>
          <w:u w:val="single"/>
        </w:rPr>
        <w:t>rules</w:t>
      </w:r>
      <w:r w:rsidR="006F4A62" w:rsidRPr="001A4540">
        <w:rPr>
          <w:rFonts w:ascii="Palatino Linotype" w:hAnsi="Palatino Linotype"/>
        </w:rPr>
        <w:t xml:space="preserve"> and </w:t>
      </w:r>
      <w:r w:rsidR="006F4A62" w:rsidRPr="001A4540">
        <w:rPr>
          <w:rFonts w:ascii="Palatino Linotype" w:hAnsi="Palatino Linotype"/>
          <w:u w:val="single"/>
        </w:rPr>
        <w:t xml:space="preserve">presumptions </w:t>
      </w:r>
      <w:r w:rsidR="00E30444" w:rsidRPr="001A4540">
        <w:rPr>
          <w:rFonts w:ascii="Palatino Linotype" w:hAnsi="Palatino Linotype"/>
        </w:rPr>
        <w:t xml:space="preserve">of </w:t>
      </w:r>
      <w:r w:rsidR="006F4A62" w:rsidRPr="001A4540">
        <w:rPr>
          <w:rFonts w:ascii="Palatino Linotype" w:hAnsi="Palatino Linotype"/>
        </w:rPr>
        <w:t xml:space="preserve">those </w:t>
      </w:r>
      <w:r w:rsidR="00E30444" w:rsidRPr="001A4540">
        <w:rPr>
          <w:rFonts w:ascii="Palatino Linotype" w:hAnsi="Palatino Linotype"/>
        </w:rPr>
        <w:t xml:space="preserve">reading </w:t>
      </w:r>
      <w:r w:rsidR="006F4A62" w:rsidRPr="001A4540">
        <w:rPr>
          <w:rFonts w:ascii="Palatino Linotype" w:hAnsi="Palatino Linotype"/>
        </w:rPr>
        <w:t>communities</w:t>
      </w:r>
      <w:r w:rsidR="00E30444" w:rsidRPr="001A4540">
        <w:rPr>
          <w:rFonts w:ascii="Palatino Linotype" w:hAnsi="Palatino Linotype"/>
        </w:rPr>
        <w:t xml:space="preserve"> (what kinds of evidence “count”? How do they make meaning?)</w:t>
      </w:r>
      <w:r w:rsidR="006F4A62" w:rsidRPr="001A4540">
        <w:rPr>
          <w:rFonts w:ascii="Palatino Linotype" w:hAnsi="Palatino Linotype"/>
        </w:rPr>
        <w:t xml:space="preserve">. </w:t>
      </w:r>
    </w:p>
    <w:p w14:paraId="2C4C7D97" w14:textId="21C499DD" w:rsidR="009717D8" w:rsidRPr="001A4540" w:rsidRDefault="00135DB9" w:rsidP="009717D8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1A4540">
        <w:rPr>
          <w:rFonts w:ascii="Palatino Linotype" w:hAnsi="Palatino Linotype"/>
        </w:rPr>
        <w:t>E.g., a public lecture series</w:t>
      </w:r>
      <w:r w:rsidR="002B139E" w:rsidRPr="001A4540">
        <w:rPr>
          <w:rFonts w:ascii="Palatino Linotype" w:hAnsi="Palatino Linotype"/>
        </w:rPr>
        <w:t xml:space="preserve"> will have different sources and structure than a workshop for a church community of a particular parish</w:t>
      </w:r>
      <w:r w:rsidR="009B4588" w:rsidRPr="001A4540">
        <w:rPr>
          <w:rFonts w:ascii="Palatino Linotype" w:hAnsi="Palatino Linotype"/>
        </w:rPr>
        <w:t>. A</w:t>
      </w:r>
      <w:r w:rsidR="00820C48" w:rsidRPr="001A4540">
        <w:rPr>
          <w:rFonts w:ascii="Palatino Linotype" w:hAnsi="Palatino Linotype"/>
        </w:rPr>
        <w:t xml:space="preserve"> letter to a friend or family member will look different from an advertising campaign for radio program</w:t>
      </w:r>
      <w:r w:rsidR="004F572E" w:rsidRPr="001A4540">
        <w:rPr>
          <w:rFonts w:ascii="Palatino Linotype" w:hAnsi="Palatino Linotype"/>
        </w:rPr>
        <w:t xml:space="preserve">. </w:t>
      </w:r>
    </w:p>
    <w:p w14:paraId="0E4F81E3" w14:textId="66A956F0" w:rsidR="004F572E" w:rsidRPr="001A4540" w:rsidRDefault="004F572E" w:rsidP="009717D8">
      <w:pPr>
        <w:pStyle w:val="ListParagraph"/>
        <w:numPr>
          <w:ilvl w:val="1"/>
          <w:numId w:val="2"/>
        </w:numPr>
        <w:rPr>
          <w:rFonts w:ascii="Palatino Linotype" w:hAnsi="Palatino Linotype"/>
        </w:rPr>
      </w:pPr>
      <w:r w:rsidRPr="001A4540">
        <w:rPr>
          <w:rFonts w:ascii="Palatino Linotype" w:hAnsi="Palatino Linotype"/>
        </w:rPr>
        <w:t xml:space="preserve">You can signal these differences in different ways, but </w:t>
      </w:r>
      <w:proofErr w:type="gramStart"/>
      <w:r w:rsidRPr="001A4540">
        <w:rPr>
          <w:rFonts w:ascii="Palatino Linotype" w:hAnsi="Palatino Linotype"/>
        </w:rPr>
        <w:t>it’s</w:t>
      </w:r>
      <w:proofErr w:type="gramEnd"/>
      <w:r w:rsidRPr="001A4540">
        <w:rPr>
          <w:rFonts w:ascii="Palatino Linotype" w:hAnsi="Palatino Linotype"/>
        </w:rPr>
        <w:t xml:space="preserve"> ultimately a matter of writing for your audience.</w:t>
      </w:r>
    </w:p>
    <w:p w14:paraId="455824D8" w14:textId="659C99D0" w:rsidR="006F4A62" w:rsidRDefault="006F4A62" w:rsidP="006F4A62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1A4540">
        <w:rPr>
          <w:rFonts w:ascii="Palatino Linotype" w:hAnsi="Palatino Linotype"/>
        </w:rPr>
        <w:t xml:space="preserve">Any format for bibliography and citation standards is acceptable so long as you are </w:t>
      </w:r>
      <w:r w:rsidRPr="001A4540">
        <w:rPr>
          <w:rFonts w:ascii="Palatino Linotype" w:hAnsi="Palatino Linotype"/>
          <w:b/>
          <w:bCs/>
          <w:u w:val="single"/>
        </w:rPr>
        <w:t>consistent</w:t>
      </w:r>
      <w:r w:rsidRPr="001A4540">
        <w:rPr>
          <w:rFonts w:ascii="Palatino Linotype" w:hAnsi="Palatino Linotype"/>
        </w:rPr>
        <w:t xml:space="preserve"> throughout the </w:t>
      </w:r>
      <w:r w:rsidR="005F01D4" w:rsidRPr="001A4540">
        <w:rPr>
          <w:rFonts w:ascii="Palatino Linotype" w:hAnsi="Palatino Linotype"/>
        </w:rPr>
        <w:t>project</w:t>
      </w:r>
      <w:r w:rsidR="004F572E" w:rsidRPr="001A4540">
        <w:rPr>
          <w:rFonts w:ascii="Palatino Linotype" w:hAnsi="Palatino Linotype"/>
        </w:rPr>
        <w:t xml:space="preserve"> and clear when you are citing the words and/or ideas of another. </w:t>
      </w:r>
    </w:p>
    <w:p w14:paraId="43C5B36D" w14:textId="3CDDE38A" w:rsidR="00FC115B" w:rsidRPr="00FC115B" w:rsidRDefault="00FC115B" w:rsidP="00FC115B">
      <w:pPr>
        <w:pStyle w:val="ListParagraph"/>
        <w:numPr>
          <w:ilvl w:val="0"/>
          <w:numId w:val="2"/>
        </w:numPr>
        <w:rPr>
          <w:rFonts w:ascii="Palatino Linotype" w:hAnsi="Palatino Linotype"/>
        </w:rPr>
      </w:pPr>
      <w:r w:rsidRPr="001A4540">
        <w:rPr>
          <w:rFonts w:ascii="Palatino Linotype" w:hAnsi="Palatino Linotype"/>
        </w:rPr>
        <w:t xml:space="preserve">It may be collaborative (in which case I will require in addition to the </w:t>
      </w:r>
      <w:proofErr w:type="gramStart"/>
      <w:r w:rsidRPr="001A4540">
        <w:rPr>
          <w:rFonts w:ascii="Palatino Linotype" w:hAnsi="Palatino Linotype"/>
        </w:rPr>
        <w:t>8-10 page</w:t>
      </w:r>
      <w:proofErr w:type="gramEnd"/>
      <w:r w:rsidRPr="001A4540">
        <w:rPr>
          <w:rFonts w:ascii="Palatino Linotype" w:hAnsi="Palatino Linotype"/>
        </w:rPr>
        <w:t xml:space="preserve"> equivalent project, a 3 page explanation from each participant as to their individual role)</w:t>
      </w:r>
    </w:p>
    <w:p w14:paraId="5F4A1DEF" w14:textId="542869C9" w:rsidR="00D23664" w:rsidRPr="001A4540" w:rsidRDefault="00D23664" w:rsidP="00D23664">
      <w:pPr>
        <w:rPr>
          <w:i/>
          <w:iCs/>
        </w:rPr>
      </w:pPr>
      <w:r w:rsidRPr="001A4540">
        <w:rPr>
          <w:i/>
          <w:iCs/>
        </w:rPr>
        <w:t>Content Guidelines for all projects:</w:t>
      </w:r>
    </w:p>
    <w:p w14:paraId="5544C880" w14:textId="1E29151A" w:rsidR="00B25B6E" w:rsidRPr="001A4540" w:rsidRDefault="00B25B6E" w:rsidP="00A54693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1A4540">
        <w:rPr>
          <w:rFonts w:ascii="Palatino Linotype" w:hAnsi="Palatino Linotype"/>
        </w:rPr>
        <w:t>Argues</w:t>
      </w:r>
      <w:r w:rsidRPr="001A4540">
        <w:rPr>
          <w:rFonts w:ascii="Palatino Linotype" w:hAnsi="Palatino Linotype"/>
        </w:rPr>
        <w:t xml:space="preserve"> a particular thesis (e.g., “What I learned wa</w:t>
      </w:r>
      <w:r w:rsidR="00A54693" w:rsidRPr="001A4540">
        <w:rPr>
          <w:rFonts w:ascii="Palatino Linotype" w:hAnsi="Palatino Linotype"/>
        </w:rPr>
        <w:t>s…”</w:t>
      </w:r>
      <w:r w:rsidRPr="001A4540">
        <w:rPr>
          <w:rFonts w:ascii="Palatino Linotype" w:hAnsi="Palatino Linotype"/>
        </w:rPr>
        <w:t xml:space="preserve">) and </w:t>
      </w:r>
      <w:r w:rsidR="00A54693" w:rsidRPr="001A4540">
        <w:rPr>
          <w:rFonts w:ascii="Palatino Linotype" w:hAnsi="Palatino Linotype"/>
        </w:rPr>
        <w:t>articulates</w:t>
      </w:r>
      <w:r w:rsidRPr="001A4540">
        <w:rPr>
          <w:rFonts w:ascii="Palatino Linotype" w:hAnsi="Palatino Linotype"/>
        </w:rPr>
        <w:t xml:space="preserve"> all the necessary information for </w:t>
      </w:r>
      <w:r w:rsidR="00A54693" w:rsidRPr="001A4540">
        <w:rPr>
          <w:rFonts w:ascii="Palatino Linotype" w:hAnsi="Palatino Linotype"/>
        </w:rPr>
        <w:t>your audience</w:t>
      </w:r>
      <w:r w:rsidRPr="001A4540">
        <w:rPr>
          <w:rFonts w:ascii="Palatino Linotype" w:hAnsi="Palatino Linotype"/>
        </w:rPr>
        <w:t xml:space="preserve"> to understand </w:t>
      </w:r>
      <w:r w:rsidR="00A54693" w:rsidRPr="001A4540">
        <w:rPr>
          <w:rFonts w:ascii="Palatino Linotype" w:hAnsi="Palatino Linotype"/>
        </w:rPr>
        <w:t>your argument</w:t>
      </w:r>
      <w:r w:rsidRPr="001A4540">
        <w:rPr>
          <w:rFonts w:ascii="Palatino Linotype" w:hAnsi="Palatino Linotype"/>
        </w:rPr>
        <w:t xml:space="preserve"> and why it matters. </w:t>
      </w:r>
    </w:p>
    <w:p w14:paraId="72B6DF6D" w14:textId="1A2FC6CE" w:rsidR="001A4540" w:rsidRPr="001A4540" w:rsidRDefault="00A54693" w:rsidP="001A4540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1A4540">
        <w:rPr>
          <w:rFonts w:ascii="Palatino Linotype" w:hAnsi="Palatino Linotype"/>
        </w:rPr>
        <w:lastRenderedPageBreak/>
        <w:t>Includes an interpretive</w:t>
      </w:r>
      <w:r w:rsidR="00D23664" w:rsidRPr="001A4540">
        <w:rPr>
          <w:rFonts w:ascii="Palatino Linotype" w:hAnsi="Palatino Linotype"/>
        </w:rPr>
        <w:t xml:space="preserve"> (i.e., </w:t>
      </w:r>
      <w:r w:rsidRPr="001A4540">
        <w:rPr>
          <w:rFonts w:ascii="Palatino Linotype" w:hAnsi="Palatino Linotype"/>
        </w:rPr>
        <w:t>exegetical</w:t>
      </w:r>
      <w:r w:rsidR="00D23664" w:rsidRPr="001A4540">
        <w:rPr>
          <w:rFonts w:ascii="Palatino Linotype" w:hAnsi="Palatino Linotype"/>
        </w:rPr>
        <w:t>)</w:t>
      </w:r>
      <w:r w:rsidRPr="001A4540">
        <w:rPr>
          <w:rFonts w:ascii="Palatino Linotype" w:hAnsi="Palatino Linotype"/>
        </w:rPr>
        <w:t xml:space="preserve"> component focused on a biblical passage</w:t>
      </w:r>
      <w:r w:rsidR="00F44C93" w:rsidRPr="001A4540">
        <w:rPr>
          <w:rFonts w:ascii="Palatino Linotype" w:hAnsi="Palatino Linotype"/>
        </w:rPr>
        <w:t xml:space="preserve"> and highlighting ethnoracial issues in this text</w:t>
      </w:r>
      <w:r w:rsidR="00393D04">
        <w:rPr>
          <w:rFonts w:ascii="Palatino Linotype" w:hAnsi="Palatino Linotype"/>
        </w:rPr>
        <w:t xml:space="preserve"> and/or its interpretation by a </w:t>
      </w:r>
      <w:r w:rsidR="00393D04" w:rsidRPr="001A4540">
        <w:rPr>
          <w:rFonts w:ascii="Palatino Linotype" w:hAnsi="Palatino Linotype"/>
        </w:rPr>
        <w:t>particular community, person, group, movement, culture</w:t>
      </w:r>
      <w:r w:rsidR="00393D04">
        <w:rPr>
          <w:rFonts w:ascii="Palatino Linotype" w:hAnsi="Palatino Linotype"/>
        </w:rPr>
        <w:t xml:space="preserve">, etc. </w:t>
      </w:r>
    </w:p>
    <w:p w14:paraId="2D6F334A" w14:textId="138C2ADD" w:rsidR="00D23664" w:rsidRPr="00AC3E45" w:rsidRDefault="00D23664" w:rsidP="00AC3E45">
      <w:pPr>
        <w:pStyle w:val="ListParagraph"/>
        <w:numPr>
          <w:ilvl w:val="0"/>
          <w:numId w:val="1"/>
        </w:numPr>
        <w:rPr>
          <w:rFonts w:ascii="Palatino Linotype" w:hAnsi="Palatino Linotype"/>
        </w:rPr>
      </w:pPr>
      <w:r w:rsidRPr="001A4540">
        <w:rPr>
          <w:rFonts w:ascii="Palatino Linotype" w:hAnsi="Palatino Linotype"/>
        </w:rPr>
        <w:t>Informed by and in conversation with appropriate scholarly sources (e.g., commentaries, peer-review</w:t>
      </w:r>
      <w:r w:rsidR="00903E8F">
        <w:rPr>
          <w:rFonts w:ascii="Palatino Linotype" w:hAnsi="Palatino Linotype"/>
        </w:rPr>
        <w:t>ed</w:t>
      </w:r>
      <w:r w:rsidRPr="001A4540">
        <w:rPr>
          <w:rFonts w:ascii="Palatino Linotype" w:hAnsi="Palatino Linotype"/>
        </w:rPr>
        <w:t xml:space="preserve"> journal articles, scholarly monographs) </w:t>
      </w:r>
    </w:p>
    <w:p w14:paraId="59F269D4" w14:textId="5BF6951B" w:rsidR="00AC3E45" w:rsidRDefault="00125F31" w:rsidP="00F02A5D">
      <w:pPr>
        <w:rPr>
          <w:b/>
          <w:bCs/>
        </w:rPr>
      </w:pPr>
      <w:r>
        <w:rPr>
          <w:b/>
          <w:bCs/>
        </w:rPr>
        <w:t>Some examples of options you might choose that fulfill this assignment</w:t>
      </w:r>
      <w:r w:rsidR="007448D1">
        <w:rPr>
          <w:b/>
          <w:bCs/>
        </w:rPr>
        <w:t xml:space="preserve"> include:</w:t>
      </w:r>
    </w:p>
    <w:p w14:paraId="155A4AE4" w14:textId="77777777" w:rsidR="00AC3E45" w:rsidRDefault="006F4A62" w:rsidP="00AC3E45">
      <w:pPr>
        <w:pStyle w:val="ListParagraph"/>
        <w:numPr>
          <w:ilvl w:val="0"/>
          <w:numId w:val="5"/>
        </w:numPr>
      </w:pPr>
      <w:r w:rsidRPr="001A4540">
        <w:t>Traditional Academic Research Paper</w:t>
      </w:r>
      <w:r w:rsidR="00AC3E45">
        <w:t>/Essay</w:t>
      </w:r>
    </w:p>
    <w:p w14:paraId="4ED01721" w14:textId="77777777" w:rsidR="009812BE" w:rsidRDefault="006F4A62" w:rsidP="009812BE">
      <w:pPr>
        <w:pStyle w:val="ListParagraph"/>
        <w:numPr>
          <w:ilvl w:val="0"/>
          <w:numId w:val="5"/>
        </w:numPr>
      </w:pPr>
      <w:r w:rsidRPr="001A4540">
        <w:t>Write a letter to someone you care about</w:t>
      </w:r>
      <w:r w:rsidR="003D18CB" w:rsidRPr="001A4540">
        <w:t xml:space="preserve">, explaining a particular thing you learned this semester </w:t>
      </w:r>
      <w:r w:rsidR="003D18CB" w:rsidRPr="00AC3E45">
        <w:rPr>
          <w:i/>
          <w:iCs/>
        </w:rPr>
        <w:t>and</w:t>
      </w:r>
      <w:r w:rsidR="003D18CB" w:rsidRPr="001A4540">
        <w:t xml:space="preserve"> why it is important to you/them. (You </w:t>
      </w:r>
      <w:proofErr w:type="gramStart"/>
      <w:r w:rsidR="003D18CB" w:rsidRPr="001A4540">
        <w:t>don’t</w:t>
      </w:r>
      <w:proofErr w:type="gramEnd"/>
      <w:r w:rsidR="003D18CB" w:rsidRPr="001A4540">
        <w:t xml:space="preserve"> need to actually send the letter.)</w:t>
      </w:r>
    </w:p>
    <w:p w14:paraId="2234F6B5" w14:textId="47F7C08A" w:rsidR="006F4A62" w:rsidRDefault="006F4A62" w:rsidP="0027453D">
      <w:pPr>
        <w:pStyle w:val="ListParagraph"/>
        <w:numPr>
          <w:ilvl w:val="0"/>
          <w:numId w:val="5"/>
        </w:numPr>
      </w:pPr>
      <w:r w:rsidRPr="001A4540">
        <w:t xml:space="preserve">Rewrite a </w:t>
      </w:r>
      <w:r w:rsidR="00951209" w:rsidRPr="001A4540">
        <w:t>passage</w:t>
      </w:r>
      <w:r w:rsidRPr="001A4540">
        <w:t xml:space="preserve"> from the </w:t>
      </w:r>
      <w:r w:rsidR="00AA3C79" w:rsidRPr="001A4540">
        <w:t xml:space="preserve">Bible for a chosen </w:t>
      </w:r>
      <w:r w:rsidR="003F7AAB" w:rsidRPr="001A4540">
        <w:t xml:space="preserve">community of </w:t>
      </w:r>
      <w:proofErr w:type="gramStart"/>
      <w:r w:rsidR="003F7AAB" w:rsidRPr="001A4540">
        <w:t>readers</w:t>
      </w:r>
      <w:proofErr w:type="gramEnd"/>
    </w:p>
    <w:p w14:paraId="06A241FB" w14:textId="15CDE723" w:rsidR="0027453D" w:rsidRDefault="0027453D" w:rsidP="0027453D">
      <w:pPr>
        <w:pStyle w:val="ListParagraph"/>
        <w:numPr>
          <w:ilvl w:val="1"/>
          <w:numId w:val="5"/>
        </w:numPr>
      </w:pPr>
      <w:r>
        <w:t>Will include both the passage +</w:t>
      </w:r>
      <w:r w:rsidR="00B64D41">
        <w:t xml:space="preserve"> detailed commentary explaining interpretive choices in line with guidelines </w:t>
      </w:r>
      <w:proofErr w:type="gramStart"/>
      <w:r w:rsidR="00B64D41">
        <w:t>above</w:t>
      </w:r>
      <w:proofErr w:type="gramEnd"/>
    </w:p>
    <w:p w14:paraId="1728D52D" w14:textId="7678A212" w:rsidR="00FC115B" w:rsidRDefault="00FC115B" w:rsidP="00FC115B">
      <w:pPr>
        <w:pStyle w:val="ListParagraph"/>
        <w:numPr>
          <w:ilvl w:val="0"/>
          <w:numId w:val="5"/>
        </w:numPr>
      </w:pPr>
      <w:r>
        <w:t xml:space="preserve">Write a screenplay for a </w:t>
      </w:r>
      <w:proofErr w:type="gramStart"/>
      <w:r>
        <w:t>documentary</w:t>
      </w:r>
      <w:proofErr w:type="gramEnd"/>
      <w:r>
        <w:t xml:space="preserve"> </w:t>
      </w:r>
    </w:p>
    <w:p w14:paraId="34240F42" w14:textId="65B73C9A" w:rsidR="00392A48" w:rsidRDefault="00035731" w:rsidP="00125F31">
      <w:pPr>
        <w:pStyle w:val="ListParagraph"/>
        <w:numPr>
          <w:ilvl w:val="0"/>
          <w:numId w:val="5"/>
        </w:numPr>
      </w:pPr>
      <w:r>
        <w:t>Propose and design art/museum</w:t>
      </w:r>
      <w:r w:rsidR="00392A48">
        <w:t>/library</w:t>
      </w:r>
      <w:r>
        <w:t xml:space="preserve"> </w:t>
      </w:r>
      <w:proofErr w:type="gramStart"/>
      <w:r>
        <w:t>exh</w:t>
      </w:r>
      <w:r w:rsidR="00392A48">
        <w:t>ibit</w:t>
      </w:r>
      <w:proofErr w:type="gramEnd"/>
    </w:p>
    <w:p w14:paraId="419CE03A" w14:textId="572AA30A" w:rsidR="00125F31" w:rsidRDefault="00125F31" w:rsidP="00125F31">
      <w:pPr>
        <w:pStyle w:val="ListParagraph"/>
        <w:numPr>
          <w:ilvl w:val="0"/>
          <w:numId w:val="5"/>
        </w:numPr>
      </w:pPr>
      <w:r>
        <w:t>Design a workshop for educating</w:t>
      </w:r>
      <w:r w:rsidR="00881CB1">
        <w:t xml:space="preserve"> your church on anti-racist biblical </w:t>
      </w:r>
      <w:proofErr w:type="gramStart"/>
      <w:r w:rsidR="00881CB1">
        <w:t>interpre</w:t>
      </w:r>
      <w:r w:rsidR="00224336">
        <w:t>t</w:t>
      </w:r>
      <w:r w:rsidR="00881CB1">
        <w:t>ation</w:t>
      </w:r>
      <w:proofErr w:type="gramEnd"/>
    </w:p>
    <w:p w14:paraId="19BDA501" w14:textId="4117197A" w:rsidR="00224336" w:rsidRDefault="00224336" w:rsidP="00125F31">
      <w:pPr>
        <w:pStyle w:val="ListParagraph"/>
        <w:numPr>
          <w:ilvl w:val="0"/>
          <w:numId w:val="5"/>
        </w:numPr>
      </w:pPr>
      <w:r>
        <w:t xml:space="preserve">Construct a theological analysis of the 1619 project and/or responses to it in light of relevant biblical </w:t>
      </w:r>
      <w:proofErr w:type="gramStart"/>
      <w:r>
        <w:t>issues</w:t>
      </w:r>
      <w:proofErr w:type="gramEnd"/>
    </w:p>
    <w:p w14:paraId="4BD448B3" w14:textId="77777777" w:rsidR="00C30BB6" w:rsidRDefault="006F4A62" w:rsidP="00C30BB6">
      <w:pPr>
        <w:pStyle w:val="ListParagraph"/>
        <w:numPr>
          <w:ilvl w:val="0"/>
          <w:numId w:val="5"/>
        </w:numPr>
      </w:pPr>
      <w:r w:rsidRPr="001A4540">
        <w:t xml:space="preserve">Propose your own </w:t>
      </w:r>
      <w:r w:rsidR="00B64D41">
        <w:t xml:space="preserve">final </w:t>
      </w:r>
      <w:proofErr w:type="gramStart"/>
      <w:r w:rsidR="00B64D41">
        <w:t>project</w:t>
      </w:r>
      <w:proofErr w:type="gramEnd"/>
    </w:p>
    <w:p w14:paraId="38672CBF" w14:textId="692C5EF8" w:rsidR="00A65985" w:rsidRPr="001A4540" w:rsidRDefault="00A65985" w:rsidP="0047785B"/>
    <w:p w14:paraId="66444A26" w14:textId="3FCE39B4" w:rsidR="00A65985" w:rsidRDefault="00ED4EDF" w:rsidP="0047785B">
      <w:r>
        <w:t xml:space="preserve">You should select your final project and compose a paragraph explaining and detailing your plans, due </w:t>
      </w:r>
      <w:r w:rsidR="00763EEF">
        <w:t>March 26</w:t>
      </w:r>
      <w:r w:rsidR="00763EEF" w:rsidRPr="00763EEF">
        <w:rPr>
          <w:vertAlign w:val="superscript"/>
        </w:rPr>
        <w:t>th</w:t>
      </w:r>
      <w:r w:rsidR="00763EEF">
        <w:t>, as per the syllabus</w:t>
      </w:r>
      <w:r w:rsidR="002F2400">
        <w:t xml:space="preserve">. </w:t>
      </w:r>
    </w:p>
    <w:p w14:paraId="2558E0FC" w14:textId="77777777" w:rsidR="00763EEF" w:rsidRPr="001A4540" w:rsidRDefault="00763EEF" w:rsidP="0047785B"/>
    <w:sectPr w:rsidR="00763EEF" w:rsidRPr="001A454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A58BCE" w14:textId="77777777" w:rsidR="005530D3" w:rsidRDefault="005530D3" w:rsidP="00332EF4">
      <w:pPr>
        <w:spacing w:after="0" w:line="240" w:lineRule="auto"/>
      </w:pPr>
      <w:r>
        <w:separator/>
      </w:r>
    </w:p>
  </w:endnote>
  <w:endnote w:type="continuationSeparator" w:id="0">
    <w:p w14:paraId="35B55C3C" w14:textId="77777777" w:rsidR="005530D3" w:rsidRDefault="005530D3" w:rsidP="00332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9511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1EB693" w14:textId="16213982" w:rsidR="00331FA4" w:rsidRDefault="00331F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B4DA84" w14:textId="77777777" w:rsidR="00331FA4" w:rsidRDefault="00331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64D2C" w14:textId="77777777" w:rsidR="005530D3" w:rsidRDefault="005530D3" w:rsidP="00332EF4">
      <w:pPr>
        <w:spacing w:after="0" w:line="240" w:lineRule="auto"/>
      </w:pPr>
      <w:r>
        <w:separator/>
      </w:r>
    </w:p>
  </w:footnote>
  <w:footnote w:type="continuationSeparator" w:id="0">
    <w:p w14:paraId="6213F261" w14:textId="77777777" w:rsidR="005530D3" w:rsidRDefault="005530D3" w:rsidP="00332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1E2C30" w14:textId="099A38C1" w:rsidR="00332EF4" w:rsidRDefault="00332EF4">
    <w:pPr>
      <w:pStyle w:val="Header"/>
    </w:pPr>
    <w:r>
      <w:t xml:space="preserve">TH226D </w:t>
    </w:r>
    <w:r>
      <w:tab/>
    </w:r>
    <w:r>
      <w:tab/>
      <w:t>Zachary G. Smith</w:t>
    </w:r>
  </w:p>
  <w:p w14:paraId="4E74A9D7" w14:textId="741BC61B" w:rsidR="00332EF4" w:rsidRDefault="00332EF4">
    <w:pPr>
      <w:pStyle w:val="Header"/>
    </w:pPr>
    <w:r>
      <w:t xml:space="preserve">Loyola </w:t>
    </w:r>
    <w:r w:rsidR="00C61DD7">
      <w:t>University Maryland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233E"/>
    <w:multiLevelType w:val="hybridMultilevel"/>
    <w:tmpl w:val="632644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594273"/>
    <w:multiLevelType w:val="hybridMultilevel"/>
    <w:tmpl w:val="DA7C80E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43D20A25"/>
    <w:multiLevelType w:val="hybridMultilevel"/>
    <w:tmpl w:val="E0827C5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597E10E3"/>
    <w:multiLevelType w:val="hybridMultilevel"/>
    <w:tmpl w:val="203621B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AAD017D"/>
    <w:multiLevelType w:val="hybridMultilevel"/>
    <w:tmpl w:val="AA32E0A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33A"/>
    <w:rsid w:val="00035731"/>
    <w:rsid w:val="000B3724"/>
    <w:rsid w:val="000E5214"/>
    <w:rsid w:val="00125F31"/>
    <w:rsid w:val="00135DB9"/>
    <w:rsid w:val="00147DBB"/>
    <w:rsid w:val="00180B65"/>
    <w:rsid w:val="001A4540"/>
    <w:rsid w:val="00224336"/>
    <w:rsid w:val="0027453D"/>
    <w:rsid w:val="002B139E"/>
    <w:rsid w:val="002F2400"/>
    <w:rsid w:val="00331FA4"/>
    <w:rsid w:val="00332EF4"/>
    <w:rsid w:val="00392A48"/>
    <w:rsid w:val="00393D04"/>
    <w:rsid w:val="003D18CB"/>
    <w:rsid w:val="003F7AAB"/>
    <w:rsid w:val="0047785B"/>
    <w:rsid w:val="004A5779"/>
    <w:rsid w:val="004F572E"/>
    <w:rsid w:val="005530D3"/>
    <w:rsid w:val="005951BF"/>
    <w:rsid w:val="005D1078"/>
    <w:rsid w:val="005F01D4"/>
    <w:rsid w:val="006B5FB7"/>
    <w:rsid w:val="006E326D"/>
    <w:rsid w:val="006F4A62"/>
    <w:rsid w:val="007448D1"/>
    <w:rsid w:val="00761B22"/>
    <w:rsid w:val="00763EEF"/>
    <w:rsid w:val="00815CB5"/>
    <w:rsid w:val="00820C48"/>
    <w:rsid w:val="0082626F"/>
    <w:rsid w:val="00827CF9"/>
    <w:rsid w:val="008706A9"/>
    <w:rsid w:val="00881CB1"/>
    <w:rsid w:val="00903E8F"/>
    <w:rsid w:val="00951209"/>
    <w:rsid w:val="009717D8"/>
    <w:rsid w:val="009812BE"/>
    <w:rsid w:val="009B4588"/>
    <w:rsid w:val="00A54693"/>
    <w:rsid w:val="00A61575"/>
    <w:rsid w:val="00A65985"/>
    <w:rsid w:val="00A71CF1"/>
    <w:rsid w:val="00A76B9B"/>
    <w:rsid w:val="00AA3C79"/>
    <w:rsid w:val="00AC3E45"/>
    <w:rsid w:val="00B25B6E"/>
    <w:rsid w:val="00B55FF5"/>
    <w:rsid w:val="00B64D41"/>
    <w:rsid w:val="00C10EB8"/>
    <w:rsid w:val="00C23803"/>
    <w:rsid w:val="00C30BB6"/>
    <w:rsid w:val="00C37C29"/>
    <w:rsid w:val="00C61DD7"/>
    <w:rsid w:val="00C64C51"/>
    <w:rsid w:val="00C8233A"/>
    <w:rsid w:val="00D00A06"/>
    <w:rsid w:val="00D06285"/>
    <w:rsid w:val="00D1651A"/>
    <w:rsid w:val="00D23664"/>
    <w:rsid w:val="00D762B7"/>
    <w:rsid w:val="00DB3ED2"/>
    <w:rsid w:val="00E30444"/>
    <w:rsid w:val="00E82E02"/>
    <w:rsid w:val="00EC0809"/>
    <w:rsid w:val="00ED4EDF"/>
    <w:rsid w:val="00F02A5D"/>
    <w:rsid w:val="00F44C93"/>
    <w:rsid w:val="00FC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85935"/>
  <w15:chartTrackingRefBased/>
  <w15:docId w15:val="{C2026428-FE11-4A4B-BD42-BBC856A9D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51A"/>
    <w:rPr>
      <w:rFonts w:ascii="Palatino Linotype" w:hAnsi="Palatino Linotyp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A62"/>
    <w:pPr>
      <w:ind w:left="720"/>
      <w:contextualSpacing/>
    </w:pPr>
    <w:rPr>
      <w:rFonts w:asciiTheme="majorBidi" w:hAnsiTheme="majorBidi" w:cstheme="majorBidi"/>
    </w:rPr>
  </w:style>
  <w:style w:type="paragraph" w:styleId="Header">
    <w:name w:val="header"/>
    <w:basedOn w:val="Normal"/>
    <w:link w:val="HeaderChar"/>
    <w:uiPriority w:val="99"/>
    <w:unhideWhenUsed/>
    <w:rsid w:val="00332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EF4"/>
    <w:rPr>
      <w:rFonts w:ascii="Palatino Linotype" w:hAnsi="Palatino Linotyp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32E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EF4"/>
    <w:rPr>
      <w:rFonts w:ascii="Palatino Linotype" w:hAnsi="Palatino Linotype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7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Smith</dc:creator>
  <cp:keywords/>
  <dc:description/>
  <cp:lastModifiedBy>Zachary Smith</cp:lastModifiedBy>
  <cp:revision>66</cp:revision>
  <dcterms:created xsi:type="dcterms:W3CDTF">2021-02-01T12:22:00Z</dcterms:created>
  <dcterms:modified xsi:type="dcterms:W3CDTF">2021-02-03T03:01:00Z</dcterms:modified>
</cp:coreProperties>
</file>